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1F3CC" w14:textId="0881262C" w:rsidR="00875E82" w:rsidRDefault="00875E82" w:rsidP="00875E82">
      <w:pPr>
        <w:ind w:left="23" w:right="4" w:firstLine="544"/>
        <w:rPr>
          <w:szCs w:val="28"/>
        </w:rPr>
      </w:pPr>
      <w:r w:rsidRPr="008252BB">
        <w:rPr>
          <w:szCs w:val="28"/>
        </w:rPr>
        <w:t>Письмо №</w:t>
      </w:r>
      <w:r>
        <w:rPr>
          <w:szCs w:val="28"/>
        </w:rPr>
        <w:t>81</w:t>
      </w:r>
      <w:r>
        <w:rPr>
          <w:szCs w:val="28"/>
        </w:rPr>
        <w:t>8</w:t>
      </w:r>
      <w:r>
        <w:rPr>
          <w:szCs w:val="28"/>
        </w:rPr>
        <w:t xml:space="preserve"> </w:t>
      </w:r>
      <w:r w:rsidRPr="008252BB">
        <w:rPr>
          <w:szCs w:val="28"/>
        </w:rPr>
        <w:t xml:space="preserve">от </w:t>
      </w:r>
      <w:r>
        <w:rPr>
          <w:szCs w:val="28"/>
        </w:rPr>
        <w:t>2</w:t>
      </w:r>
      <w:r>
        <w:rPr>
          <w:szCs w:val="28"/>
        </w:rPr>
        <w:t>6</w:t>
      </w:r>
      <w:r>
        <w:rPr>
          <w:szCs w:val="28"/>
        </w:rPr>
        <w:t xml:space="preserve"> мая</w:t>
      </w:r>
      <w:r w:rsidRPr="008252BB">
        <w:rPr>
          <w:szCs w:val="28"/>
        </w:rPr>
        <w:t xml:space="preserve"> 202</w:t>
      </w:r>
      <w:r>
        <w:rPr>
          <w:szCs w:val="28"/>
        </w:rPr>
        <w:t>4</w:t>
      </w:r>
      <w:r w:rsidRPr="008252BB">
        <w:rPr>
          <w:szCs w:val="28"/>
        </w:rPr>
        <w:t xml:space="preserve"> года</w:t>
      </w:r>
    </w:p>
    <w:p w14:paraId="27C2A466" w14:textId="366F0927" w:rsidR="00875E82" w:rsidRDefault="00875E82" w:rsidP="00875E82">
      <w:pPr>
        <w:ind w:left="23" w:right="4" w:firstLine="544"/>
        <w:rPr>
          <w:szCs w:val="28"/>
        </w:rPr>
      </w:pPr>
      <w:bookmarkStart w:id="0" w:name="_GoBack"/>
      <w:r w:rsidRPr="00875E82">
        <w:rPr>
          <w:b/>
          <w:szCs w:val="28"/>
        </w:rPr>
        <w:t>Методические рекомендации по выставлению четвертных и годовых отметок</w:t>
      </w:r>
    </w:p>
    <w:bookmarkEnd w:id="0"/>
    <w:p w14:paraId="7129B04C" w14:textId="77777777" w:rsidR="00875E82" w:rsidRPr="008252BB" w:rsidRDefault="00875E82" w:rsidP="00875E82">
      <w:pPr>
        <w:ind w:left="23" w:right="4" w:firstLine="544"/>
        <w:jc w:val="right"/>
        <w:rPr>
          <w:szCs w:val="28"/>
        </w:rPr>
      </w:pPr>
      <w:r>
        <w:rPr>
          <w:szCs w:val="28"/>
        </w:rPr>
        <w:t>Руководителям ОО</w:t>
      </w:r>
    </w:p>
    <w:p w14:paraId="675D4C3E" w14:textId="77777777" w:rsidR="00875E82" w:rsidRPr="008252BB" w:rsidRDefault="00875E82" w:rsidP="00875E82">
      <w:pPr>
        <w:ind w:left="23" w:right="4" w:firstLine="544"/>
        <w:rPr>
          <w:szCs w:val="28"/>
        </w:rPr>
      </w:pPr>
    </w:p>
    <w:p w14:paraId="45B4A3F5" w14:textId="77777777" w:rsidR="00875E82" w:rsidRDefault="00875E82" w:rsidP="00875E82">
      <w:pPr>
        <w:ind w:left="23" w:right="4" w:firstLine="544"/>
        <w:jc w:val="both"/>
        <w:rPr>
          <w:rStyle w:val="fontstyle01"/>
        </w:rPr>
      </w:pPr>
      <w:r w:rsidRPr="00875E82">
        <w:rPr>
          <w:szCs w:val="28"/>
        </w:rPr>
        <w:t>В соответствии с письмом Министерства образования и</w:t>
      </w:r>
      <w:r>
        <w:rPr>
          <w:szCs w:val="28"/>
        </w:rPr>
        <w:t xml:space="preserve"> науки Республики Дагестан №06-8276</w:t>
      </w:r>
      <w:r w:rsidRPr="00875E82">
        <w:rPr>
          <w:szCs w:val="28"/>
        </w:rPr>
        <w:t xml:space="preserve">/01-18/25 от </w:t>
      </w:r>
      <w:r>
        <w:rPr>
          <w:szCs w:val="28"/>
        </w:rPr>
        <w:t>23</w:t>
      </w:r>
      <w:r w:rsidRPr="00875E82">
        <w:rPr>
          <w:szCs w:val="28"/>
        </w:rPr>
        <w:t xml:space="preserve">.05.2025г.  </w:t>
      </w:r>
      <w:r>
        <w:rPr>
          <w:szCs w:val="28"/>
        </w:rPr>
        <w:t>в</w:t>
      </w:r>
      <w:r w:rsidRPr="00875E82">
        <w:rPr>
          <w:szCs w:val="28"/>
        </w:rPr>
        <w:t xml:space="preserve"> целях повышения качества управления образованием посредством</w:t>
      </w:r>
      <w:r>
        <w:rPr>
          <w:szCs w:val="28"/>
        </w:rPr>
        <w:t xml:space="preserve"> </w:t>
      </w:r>
      <w:r w:rsidRPr="00875E82">
        <w:rPr>
          <w:szCs w:val="28"/>
        </w:rPr>
        <w:t>установления единых требований к выставлению отметок и определения</w:t>
      </w:r>
      <w:r>
        <w:rPr>
          <w:szCs w:val="28"/>
        </w:rPr>
        <w:t xml:space="preserve"> </w:t>
      </w:r>
      <w:r w:rsidRPr="00875E82">
        <w:rPr>
          <w:szCs w:val="28"/>
        </w:rPr>
        <w:t>единого подхода в оценочной сфере деятельности педагогического коллектива,</w:t>
      </w:r>
      <w:r>
        <w:rPr>
          <w:szCs w:val="28"/>
        </w:rPr>
        <w:t xml:space="preserve"> </w:t>
      </w:r>
      <w:r w:rsidRPr="00875E82">
        <w:rPr>
          <w:szCs w:val="28"/>
        </w:rPr>
        <w:t xml:space="preserve">а также способствованию дальнейшей </w:t>
      </w:r>
      <w:proofErr w:type="spellStart"/>
      <w:r w:rsidRPr="00875E82">
        <w:rPr>
          <w:szCs w:val="28"/>
        </w:rPr>
        <w:t>гуманизации</w:t>
      </w:r>
      <w:proofErr w:type="spellEnd"/>
      <w:r w:rsidRPr="00875E82">
        <w:rPr>
          <w:szCs w:val="28"/>
        </w:rPr>
        <w:t xml:space="preserve"> отношений между всеми</w:t>
      </w:r>
      <w:r>
        <w:rPr>
          <w:szCs w:val="28"/>
        </w:rPr>
        <w:t xml:space="preserve"> </w:t>
      </w:r>
      <w:r w:rsidRPr="00875E82">
        <w:rPr>
          <w:szCs w:val="28"/>
        </w:rPr>
        <w:t xml:space="preserve">участниками образовательного процесса </w:t>
      </w:r>
      <w:r w:rsidRPr="00875E82">
        <w:rPr>
          <w:szCs w:val="28"/>
        </w:rPr>
        <w:t xml:space="preserve">МКУ «Управление образования»  </w:t>
      </w:r>
      <w:r>
        <w:rPr>
          <w:rStyle w:val="fontstyle01"/>
        </w:rPr>
        <w:t>направляет вам для использования в работе методические</w:t>
      </w:r>
      <w:r>
        <w:rPr>
          <w:rStyle w:val="fontstyle01"/>
        </w:rPr>
        <w:t xml:space="preserve"> </w:t>
      </w:r>
      <w:r>
        <w:rPr>
          <w:rStyle w:val="fontstyle01"/>
        </w:rPr>
        <w:t>рекомендации по оценке образовательных достижений обучающихся</w:t>
      </w:r>
      <w:r>
        <w:rPr>
          <w:rStyle w:val="fontstyle01"/>
        </w:rPr>
        <w:t xml:space="preserve"> </w:t>
      </w:r>
      <w:r>
        <w:rPr>
          <w:rStyle w:val="fontstyle01"/>
        </w:rPr>
        <w:t>и выставлению четвертных (полугодовых) и годовых отметок обучающимся.</w:t>
      </w:r>
    </w:p>
    <w:p w14:paraId="285B8DF8" w14:textId="5A70BF3B" w:rsidR="00875E82" w:rsidRDefault="00875E82" w:rsidP="00875E82">
      <w:pPr>
        <w:ind w:left="23" w:right="4" w:firstLine="544"/>
        <w:rPr>
          <w:szCs w:val="28"/>
        </w:rPr>
      </w:pPr>
      <w:r>
        <w:rPr>
          <w:szCs w:val="28"/>
        </w:rPr>
        <w:t xml:space="preserve">Приложение: на </w:t>
      </w:r>
      <w:r>
        <w:rPr>
          <w:szCs w:val="28"/>
        </w:rPr>
        <w:t>5</w:t>
      </w:r>
      <w:r>
        <w:rPr>
          <w:szCs w:val="28"/>
        </w:rPr>
        <w:t xml:space="preserve"> л.</w:t>
      </w:r>
      <w:r w:rsidRPr="00C10150">
        <w:rPr>
          <w:szCs w:val="28"/>
        </w:rPr>
        <w:t xml:space="preserve"> </w:t>
      </w:r>
      <w:r>
        <w:rPr>
          <w:szCs w:val="28"/>
        </w:rPr>
        <w:t>в 1 экз.</w:t>
      </w:r>
    </w:p>
    <w:p w14:paraId="5B621F43" w14:textId="77777777" w:rsidR="00875E82" w:rsidRPr="00C10150" w:rsidRDefault="00875E82" w:rsidP="00875E82">
      <w:pPr>
        <w:ind w:left="23" w:right="4" w:firstLine="544"/>
        <w:rPr>
          <w:color w:val="1A1A1A"/>
          <w:szCs w:val="28"/>
        </w:rPr>
      </w:pPr>
    </w:p>
    <w:p w14:paraId="5E5621B5" w14:textId="77777777" w:rsidR="00875E82" w:rsidRDefault="00875E82" w:rsidP="00875E82">
      <w:pPr>
        <w:ind w:firstLine="544"/>
        <w:rPr>
          <w:szCs w:val="28"/>
        </w:rPr>
      </w:pPr>
      <w:r w:rsidRPr="008252BB">
        <w:rPr>
          <w:szCs w:val="28"/>
        </w:rPr>
        <w:t>Начальник МКУ «УО</w:t>
      </w:r>
      <w:proofErr w:type="gramStart"/>
      <w:r w:rsidRPr="008252BB">
        <w:rPr>
          <w:szCs w:val="28"/>
        </w:rPr>
        <w:t xml:space="preserve">»:   </w:t>
      </w:r>
      <w:proofErr w:type="gramEnd"/>
      <w:r w:rsidRPr="008252BB">
        <w:rPr>
          <w:szCs w:val="28"/>
        </w:rPr>
        <w:t xml:space="preserve">                                                           </w:t>
      </w:r>
      <w:proofErr w:type="spellStart"/>
      <w:r w:rsidRPr="008252BB">
        <w:rPr>
          <w:szCs w:val="28"/>
        </w:rPr>
        <w:t>Х.Исаева</w:t>
      </w:r>
      <w:proofErr w:type="spellEnd"/>
    </w:p>
    <w:p w14:paraId="29580AD3" w14:textId="77777777" w:rsidR="00875E82" w:rsidRDefault="00875E82" w:rsidP="00875E82">
      <w:pPr>
        <w:ind w:firstLine="544"/>
        <w:rPr>
          <w:szCs w:val="28"/>
        </w:rPr>
      </w:pPr>
    </w:p>
    <w:p w14:paraId="31A413F9" w14:textId="77777777" w:rsidR="00875E82" w:rsidRDefault="00875E82" w:rsidP="00875E82">
      <w:pPr>
        <w:rPr>
          <w:i/>
          <w:sz w:val="16"/>
          <w:szCs w:val="16"/>
        </w:rPr>
      </w:pPr>
      <w:r>
        <w:rPr>
          <w:i/>
          <w:sz w:val="16"/>
          <w:szCs w:val="16"/>
        </w:rPr>
        <w:t>Исп.: Магомедова У.К.</w:t>
      </w:r>
    </w:p>
    <w:p w14:paraId="7E9F10B1" w14:textId="77777777" w:rsidR="00875E82" w:rsidRDefault="00875E82" w:rsidP="00875E82">
      <w:pPr>
        <w:rPr>
          <w:szCs w:val="28"/>
        </w:rPr>
      </w:pPr>
      <w:r>
        <w:rPr>
          <w:i/>
          <w:sz w:val="16"/>
          <w:szCs w:val="16"/>
        </w:rPr>
        <w:t>Тел.: 8 903 482 57 46</w:t>
      </w:r>
    </w:p>
    <w:p w14:paraId="37506351" w14:textId="77777777" w:rsidR="00875E82" w:rsidRDefault="00875E82" w:rsidP="00875E82">
      <w:pPr>
        <w:rPr>
          <w:szCs w:val="28"/>
        </w:rPr>
      </w:pPr>
    </w:p>
    <w:p w14:paraId="21FEEE93" w14:textId="3E02CCDD" w:rsidR="00875E82" w:rsidRDefault="00875E82" w:rsidP="00875E82">
      <w:pPr>
        <w:rPr>
          <w:szCs w:val="28"/>
        </w:rPr>
      </w:pPr>
    </w:p>
    <w:p w14:paraId="0C7A127B" w14:textId="4223A424" w:rsidR="00875E82" w:rsidRDefault="00875E82" w:rsidP="00875E82">
      <w:pPr>
        <w:rPr>
          <w:szCs w:val="28"/>
        </w:rPr>
      </w:pPr>
    </w:p>
    <w:p w14:paraId="6C5CE067" w14:textId="4219BBC4" w:rsidR="00875E82" w:rsidRDefault="00875E82" w:rsidP="00875E82">
      <w:pPr>
        <w:rPr>
          <w:szCs w:val="28"/>
        </w:rPr>
      </w:pPr>
    </w:p>
    <w:p w14:paraId="70451ADA" w14:textId="2624166E" w:rsidR="00875E82" w:rsidRDefault="00875E82" w:rsidP="00875E82">
      <w:pPr>
        <w:rPr>
          <w:szCs w:val="28"/>
        </w:rPr>
      </w:pPr>
    </w:p>
    <w:p w14:paraId="517D4FE7" w14:textId="4F6F37DE" w:rsidR="00875E82" w:rsidRDefault="00875E82" w:rsidP="00875E82">
      <w:pPr>
        <w:rPr>
          <w:szCs w:val="28"/>
        </w:rPr>
      </w:pPr>
    </w:p>
    <w:p w14:paraId="78BF2F83" w14:textId="598EBC0F" w:rsidR="00875E82" w:rsidRDefault="00875E82" w:rsidP="00875E82">
      <w:pPr>
        <w:rPr>
          <w:szCs w:val="28"/>
        </w:rPr>
      </w:pPr>
    </w:p>
    <w:p w14:paraId="53D174DF" w14:textId="77777777" w:rsidR="00875E82" w:rsidRDefault="00875E82" w:rsidP="00875E82">
      <w:pPr>
        <w:rPr>
          <w:szCs w:val="28"/>
        </w:rPr>
      </w:pPr>
    </w:p>
    <w:p w14:paraId="6C5ED91D" w14:textId="77777777" w:rsidR="00875E82" w:rsidRDefault="00875E82" w:rsidP="0000316D">
      <w:pPr>
        <w:spacing w:after="0"/>
        <w:ind w:firstLine="709"/>
        <w:jc w:val="center"/>
        <w:rPr>
          <w:b/>
          <w:bCs/>
        </w:rPr>
      </w:pPr>
    </w:p>
    <w:p w14:paraId="07A39871" w14:textId="25A0D331" w:rsidR="00875E82" w:rsidRDefault="00875E82" w:rsidP="0000316D">
      <w:pPr>
        <w:spacing w:after="0"/>
        <w:ind w:firstLine="709"/>
        <w:jc w:val="center"/>
        <w:rPr>
          <w:b/>
          <w:bCs/>
        </w:rPr>
      </w:pPr>
    </w:p>
    <w:p w14:paraId="25D2D233" w14:textId="23D6A860" w:rsidR="00875E82" w:rsidRDefault="00875E82" w:rsidP="0000316D">
      <w:pPr>
        <w:spacing w:after="0"/>
        <w:ind w:firstLine="709"/>
        <w:jc w:val="center"/>
        <w:rPr>
          <w:b/>
          <w:bCs/>
        </w:rPr>
      </w:pPr>
    </w:p>
    <w:p w14:paraId="7D06270A" w14:textId="77777777" w:rsidR="00875E82" w:rsidRDefault="00875E82" w:rsidP="0000316D">
      <w:pPr>
        <w:spacing w:after="0"/>
        <w:ind w:firstLine="709"/>
        <w:jc w:val="center"/>
        <w:rPr>
          <w:b/>
          <w:bCs/>
        </w:rPr>
      </w:pPr>
    </w:p>
    <w:p w14:paraId="0A89D3FC" w14:textId="77777777" w:rsidR="00875E82" w:rsidRDefault="00875E82" w:rsidP="0000316D">
      <w:pPr>
        <w:spacing w:after="0"/>
        <w:ind w:firstLine="709"/>
        <w:jc w:val="center"/>
        <w:rPr>
          <w:b/>
          <w:bCs/>
        </w:rPr>
      </w:pPr>
    </w:p>
    <w:p w14:paraId="6E74F910" w14:textId="33B99C33" w:rsidR="00875E82" w:rsidRDefault="00875E82" w:rsidP="0000316D">
      <w:pPr>
        <w:spacing w:after="0"/>
        <w:ind w:firstLine="709"/>
        <w:jc w:val="center"/>
        <w:rPr>
          <w:b/>
          <w:bCs/>
        </w:rPr>
      </w:pPr>
    </w:p>
    <w:p w14:paraId="72AA14EF" w14:textId="01F20ED0" w:rsidR="00875E82" w:rsidRDefault="00875E82" w:rsidP="0000316D">
      <w:pPr>
        <w:spacing w:after="0"/>
        <w:ind w:firstLine="709"/>
        <w:jc w:val="center"/>
        <w:rPr>
          <w:b/>
          <w:bCs/>
        </w:rPr>
      </w:pPr>
    </w:p>
    <w:p w14:paraId="3E2EE9F3" w14:textId="77777777" w:rsidR="00875E82" w:rsidRDefault="00875E82" w:rsidP="0000316D">
      <w:pPr>
        <w:spacing w:after="0"/>
        <w:ind w:firstLine="709"/>
        <w:jc w:val="center"/>
        <w:rPr>
          <w:b/>
          <w:bCs/>
        </w:rPr>
      </w:pPr>
    </w:p>
    <w:p w14:paraId="0F896496" w14:textId="649620CB" w:rsidR="0000316D" w:rsidRPr="00875E82" w:rsidRDefault="0000316D" w:rsidP="0000316D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875E82">
        <w:rPr>
          <w:b/>
          <w:bCs/>
          <w:sz w:val="24"/>
          <w:szCs w:val="24"/>
        </w:rPr>
        <w:lastRenderedPageBreak/>
        <w:t>Методические рекомендации по оценке образовательных достижений обучающихся и выставлению четвертных (полугодовых) и годовых отметок обучающимся</w:t>
      </w:r>
    </w:p>
    <w:p w14:paraId="24E48C63" w14:textId="77777777" w:rsidR="0000316D" w:rsidRPr="00875E82" w:rsidRDefault="0000316D" w:rsidP="0000316D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6358004C" w14:textId="77777777" w:rsidR="00407FB3" w:rsidRPr="00875E82" w:rsidRDefault="00407FB3" w:rsidP="00C43E5D">
      <w:pPr>
        <w:spacing w:after="0" w:line="120" w:lineRule="atLeast"/>
        <w:ind w:firstLine="720"/>
        <w:jc w:val="both"/>
        <w:rPr>
          <w:color w:val="222222"/>
          <w:kern w:val="0"/>
          <w:sz w:val="24"/>
          <w:szCs w:val="24"/>
        </w:rPr>
      </w:pPr>
      <w:r w:rsidRPr="00875E82">
        <w:rPr>
          <w:color w:val="222222"/>
          <w:kern w:val="0"/>
          <w:sz w:val="24"/>
          <w:szCs w:val="24"/>
        </w:rPr>
        <w:t>По Закону об образовании образовательная организация обязана контролировать освоение ООП и оценивать результаты учеников (</w:t>
      </w:r>
      <w:hyperlink r:id="rId5" w:anchor="/document/99/902389617/XA00M9A2N1/" w:tgtFrame="_self" w:history="1">
        <w:r w:rsidRPr="00875E82">
          <w:rPr>
            <w:color w:val="01745C"/>
            <w:kern w:val="0"/>
            <w:sz w:val="24"/>
            <w:szCs w:val="24"/>
            <w:u w:val="single"/>
          </w:rPr>
          <w:t>п. 10 ч. 3 ст. 28 Федерального закона № 273-ФЗ</w:t>
        </w:r>
      </w:hyperlink>
      <w:r w:rsidRPr="00875E82">
        <w:rPr>
          <w:color w:val="222222"/>
          <w:kern w:val="0"/>
          <w:sz w:val="24"/>
          <w:szCs w:val="24"/>
        </w:rPr>
        <w:t>). Для этого школа разрабатывает систему оценки для каждого уровня образования в соответствии с ФГОС, ФОП и рекомендациями Минпросвещения.</w:t>
      </w:r>
    </w:p>
    <w:p w14:paraId="421048B0" w14:textId="77777777" w:rsidR="00407FB3" w:rsidRPr="00875E82" w:rsidRDefault="00407FB3" w:rsidP="00C43E5D">
      <w:pPr>
        <w:spacing w:after="0" w:line="120" w:lineRule="atLeast"/>
        <w:ind w:firstLine="720"/>
        <w:jc w:val="both"/>
        <w:rPr>
          <w:color w:val="222222"/>
          <w:kern w:val="0"/>
          <w:sz w:val="24"/>
          <w:szCs w:val="24"/>
        </w:rPr>
      </w:pPr>
      <w:r w:rsidRPr="00875E82">
        <w:rPr>
          <w:color w:val="222222"/>
          <w:kern w:val="0"/>
          <w:sz w:val="24"/>
          <w:szCs w:val="24"/>
        </w:rPr>
        <w:t>В стандартах закрепили требования к системе оценивания для каждого уровня образования. В ФОП предложили единую структуру системы оценки для всех уровней. Кроме того, Минпросвещения рекомендовало школам в ООП всех уровней придерживаться единых подходов к системе оценивания (</w:t>
      </w:r>
      <w:hyperlink r:id="rId6" w:anchor="/document/99/1300666810/" w:tgtFrame="_self" w:history="1">
        <w:r w:rsidRPr="00875E82">
          <w:rPr>
            <w:color w:val="01745C"/>
            <w:kern w:val="0"/>
            <w:sz w:val="24"/>
            <w:szCs w:val="24"/>
            <w:u w:val="single"/>
          </w:rPr>
          <w:t>письмо от 13.01.2023 № 03-49</w:t>
        </w:r>
      </w:hyperlink>
      <w:r w:rsidRPr="00875E82">
        <w:rPr>
          <w:color w:val="222222"/>
          <w:kern w:val="0"/>
          <w:sz w:val="24"/>
          <w:szCs w:val="24"/>
        </w:rPr>
        <w:t>). Это необходимо, чтобы обеспечить преемственность и получать обратную связь для управления образовательным процессом. </w:t>
      </w:r>
    </w:p>
    <w:p w14:paraId="05C1630E" w14:textId="77777777" w:rsidR="00407FB3" w:rsidRPr="00875E82" w:rsidRDefault="00407FB3" w:rsidP="00C43E5D">
      <w:pPr>
        <w:spacing w:after="0" w:line="120" w:lineRule="atLeast"/>
        <w:ind w:firstLine="720"/>
        <w:jc w:val="both"/>
        <w:rPr>
          <w:color w:val="222222"/>
          <w:kern w:val="0"/>
          <w:sz w:val="24"/>
          <w:szCs w:val="24"/>
        </w:rPr>
      </w:pPr>
      <w:r w:rsidRPr="00875E82">
        <w:rPr>
          <w:color w:val="222222"/>
          <w:kern w:val="0"/>
          <w:sz w:val="24"/>
          <w:szCs w:val="24"/>
        </w:rPr>
        <w:t>Систему оценки школа включает в целевой раздел ООП всех уровней и закрепляет в локальных актах. А еще формирует график оценочных процедур и закрепляет критерии для оценки результатов учеников.</w:t>
      </w:r>
    </w:p>
    <w:p w14:paraId="6701BEC4" w14:textId="77777777" w:rsidR="00407FB3" w:rsidRPr="00875E82" w:rsidRDefault="00407FB3" w:rsidP="00C43E5D">
      <w:pPr>
        <w:spacing w:after="0" w:line="120" w:lineRule="atLeast"/>
        <w:ind w:firstLine="630"/>
        <w:jc w:val="both"/>
        <w:rPr>
          <w:color w:val="222222"/>
          <w:kern w:val="0"/>
          <w:sz w:val="24"/>
          <w:szCs w:val="24"/>
        </w:rPr>
      </w:pPr>
      <w:r w:rsidRPr="00875E82">
        <w:rPr>
          <w:color w:val="222222"/>
          <w:kern w:val="0"/>
          <w:sz w:val="24"/>
          <w:szCs w:val="24"/>
        </w:rPr>
        <w:t xml:space="preserve">Внутренние оценочные процедуры. </w:t>
      </w:r>
      <w:r w:rsidRPr="00875E82">
        <w:rPr>
          <w:b/>
          <w:bCs/>
          <w:color w:val="222222"/>
          <w:kern w:val="0"/>
          <w:sz w:val="24"/>
          <w:szCs w:val="24"/>
        </w:rPr>
        <w:t xml:space="preserve">   </w:t>
      </w:r>
    </w:p>
    <w:p w14:paraId="49004543" w14:textId="77777777" w:rsidR="00407FB3" w:rsidRPr="00875E82" w:rsidRDefault="00407FB3" w:rsidP="00C43E5D">
      <w:pPr>
        <w:spacing w:after="0" w:line="120" w:lineRule="atLeast"/>
        <w:ind w:firstLine="630"/>
        <w:jc w:val="both"/>
        <w:rPr>
          <w:color w:val="222222"/>
          <w:kern w:val="0"/>
          <w:sz w:val="24"/>
          <w:szCs w:val="24"/>
        </w:rPr>
      </w:pPr>
      <w:r w:rsidRPr="00875E82">
        <w:rPr>
          <w:color w:val="222222"/>
          <w:kern w:val="0"/>
          <w:sz w:val="24"/>
          <w:szCs w:val="24"/>
        </w:rPr>
        <w:t>По ФОП школа обязана организовать и провести пять внутренних оценочных процедур:</w:t>
      </w:r>
    </w:p>
    <w:p w14:paraId="2A6DEFEF" w14:textId="77777777" w:rsidR="00407FB3" w:rsidRPr="00875E82" w:rsidRDefault="00407FB3" w:rsidP="00407FB3">
      <w:pPr>
        <w:numPr>
          <w:ilvl w:val="0"/>
          <w:numId w:val="1"/>
        </w:numPr>
        <w:spacing w:after="0" w:line="120" w:lineRule="atLeast"/>
        <w:ind w:left="990"/>
        <w:jc w:val="both"/>
        <w:rPr>
          <w:color w:val="222222"/>
          <w:kern w:val="0"/>
          <w:sz w:val="24"/>
          <w:szCs w:val="24"/>
        </w:rPr>
      </w:pPr>
      <w:r w:rsidRPr="00875E82">
        <w:rPr>
          <w:color w:val="222222"/>
          <w:kern w:val="0"/>
          <w:sz w:val="24"/>
          <w:szCs w:val="24"/>
        </w:rPr>
        <w:t>стартовую диагностику;</w:t>
      </w:r>
    </w:p>
    <w:p w14:paraId="569A806F" w14:textId="77777777" w:rsidR="00407FB3" w:rsidRPr="00875E82" w:rsidRDefault="00407FB3" w:rsidP="00407FB3">
      <w:pPr>
        <w:numPr>
          <w:ilvl w:val="0"/>
          <w:numId w:val="1"/>
        </w:numPr>
        <w:spacing w:after="0" w:line="120" w:lineRule="atLeast"/>
        <w:ind w:left="990"/>
        <w:jc w:val="both"/>
        <w:rPr>
          <w:color w:val="222222"/>
          <w:kern w:val="0"/>
          <w:sz w:val="24"/>
          <w:szCs w:val="24"/>
        </w:rPr>
      </w:pPr>
      <w:r w:rsidRPr="00875E82">
        <w:rPr>
          <w:color w:val="222222"/>
          <w:kern w:val="0"/>
          <w:sz w:val="24"/>
          <w:szCs w:val="24"/>
        </w:rPr>
        <w:t>текущее и тематическое оценивание;</w:t>
      </w:r>
    </w:p>
    <w:p w14:paraId="003E0FA6" w14:textId="77777777" w:rsidR="00407FB3" w:rsidRPr="00875E82" w:rsidRDefault="00407FB3" w:rsidP="00407FB3">
      <w:pPr>
        <w:numPr>
          <w:ilvl w:val="0"/>
          <w:numId w:val="1"/>
        </w:numPr>
        <w:spacing w:after="0" w:line="120" w:lineRule="atLeast"/>
        <w:ind w:left="990"/>
        <w:jc w:val="both"/>
        <w:rPr>
          <w:color w:val="222222"/>
          <w:kern w:val="0"/>
          <w:sz w:val="24"/>
          <w:szCs w:val="24"/>
        </w:rPr>
      </w:pPr>
      <w:r w:rsidRPr="00875E82">
        <w:rPr>
          <w:color w:val="222222"/>
          <w:kern w:val="0"/>
          <w:sz w:val="24"/>
          <w:szCs w:val="24"/>
        </w:rPr>
        <w:t>итоговую оценку;</w:t>
      </w:r>
    </w:p>
    <w:p w14:paraId="67EB074E" w14:textId="77777777" w:rsidR="00407FB3" w:rsidRPr="00875E82" w:rsidRDefault="00407FB3" w:rsidP="00407FB3">
      <w:pPr>
        <w:numPr>
          <w:ilvl w:val="0"/>
          <w:numId w:val="1"/>
        </w:numPr>
        <w:spacing w:after="0" w:line="120" w:lineRule="atLeast"/>
        <w:ind w:left="990"/>
        <w:jc w:val="both"/>
        <w:rPr>
          <w:color w:val="222222"/>
          <w:kern w:val="0"/>
          <w:sz w:val="24"/>
          <w:szCs w:val="24"/>
        </w:rPr>
      </w:pPr>
      <w:r w:rsidRPr="00875E82">
        <w:rPr>
          <w:color w:val="222222"/>
          <w:kern w:val="0"/>
          <w:sz w:val="24"/>
          <w:szCs w:val="24"/>
        </w:rPr>
        <w:t>психолого-педагогическое наблюдение;</w:t>
      </w:r>
    </w:p>
    <w:p w14:paraId="3E84176D" w14:textId="77777777" w:rsidR="00407FB3" w:rsidRPr="00875E82" w:rsidRDefault="00407FB3" w:rsidP="00407FB3">
      <w:pPr>
        <w:numPr>
          <w:ilvl w:val="0"/>
          <w:numId w:val="1"/>
        </w:numPr>
        <w:spacing w:after="0" w:line="120" w:lineRule="atLeast"/>
        <w:ind w:left="990"/>
        <w:jc w:val="both"/>
        <w:rPr>
          <w:color w:val="222222"/>
          <w:kern w:val="0"/>
          <w:sz w:val="24"/>
          <w:szCs w:val="24"/>
        </w:rPr>
      </w:pPr>
      <w:r w:rsidRPr="00875E82">
        <w:rPr>
          <w:color w:val="222222"/>
          <w:kern w:val="0"/>
          <w:sz w:val="24"/>
          <w:szCs w:val="24"/>
        </w:rPr>
        <w:t>внутренний мониторинг образовательных достижений обучающихся. </w:t>
      </w:r>
    </w:p>
    <w:p w14:paraId="6C837B86" w14:textId="77777777" w:rsidR="00407FB3" w:rsidRPr="00875E82" w:rsidRDefault="00407FB3" w:rsidP="00407FB3">
      <w:pPr>
        <w:spacing w:after="0" w:line="120" w:lineRule="atLeast"/>
        <w:ind w:firstLine="630"/>
        <w:jc w:val="both"/>
        <w:rPr>
          <w:color w:val="222222"/>
          <w:kern w:val="0"/>
          <w:sz w:val="24"/>
          <w:szCs w:val="24"/>
        </w:rPr>
      </w:pPr>
      <w:r w:rsidRPr="00875E82">
        <w:rPr>
          <w:color w:val="222222"/>
          <w:kern w:val="0"/>
          <w:sz w:val="24"/>
          <w:szCs w:val="24"/>
        </w:rPr>
        <w:t>При этом внутренний мониторинг включает оценку уровня достижения предметных и метапредметных результатов и оценку уровня функциональной грамотности.</w:t>
      </w:r>
    </w:p>
    <w:p w14:paraId="6CA0FF9B" w14:textId="77777777" w:rsidR="00407FB3" w:rsidRPr="00875E82" w:rsidRDefault="00407FB3" w:rsidP="00407FB3">
      <w:pPr>
        <w:shd w:val="clear" w:color="auto" w:fill="FFFFFF"/>
        <w:spacing w:after="0" w:line="120" w:lineRule="atLeast"/>
        <w:ind w:firstLine="720"/>
        <w:jc w:val="both"/>
        <w:rPr>
          <w:color w:val="222222"/>
          <w:kern w:val="0"/>
          <w:sz w:val="24"/>
          <w:szCs w:val="24"/>
        </w:rPr>
      </w:pPr>
      <w:r w:rsidRPr="00875E82">
        <w:rPr>
          <w:color w:val="222222"/>
          <w:kern w:val="0"/>
          <w:sz w:val="24"/>
          <w:szCs w:val="24"/>
        </w:rPr>
        <w:t>По ФОП школы должны применять два вида оценивания – формирующее и диагностическое (</w:t>
      </w:r>
      <w:hyperlink r:id="rId7" w:anchor="/document/99/1301798824/ZAP1VOI3EB/" w:tgtFrame="_self" w:history="1">
        <w:r w:rsidRPr="00875E82">
          <w:rPr>
            <w:color w:val="01745C"/>
            <w:kern w:val="0"/>
            <w:sz w:val="24"/>
            <w:szCs w:val="24"/>
            <w:u w:val="single"/>
          </w:rPr>
          <w:t>п. 19.37.1 ФОП НОО</w:t>
        </w:r>
      </w:hyperlink>
      <w:r w:rsidRPr="00875E82">
        <w:rPr>
          <w:color w:val="222222"/>
          <w:kern w:val="0"/>
          <w:sz w:val="24"/>
          <w:szCs w:val="24"/>
        </w:rPr>
        <w:t>, </w:t>
      </w:r>
      <w:hyperlink r:id="rId8" w:anchor="/document/99/1301798826/ZAP22IG3FC/" w:tgtFrame="_self" w:history="1">
        <w:r w:rsidRPr="00875E82">
          <w:rPr>
            <w:color w:val="01745C"/>
            <w:kern w:val="0"/>
            <w:sz w:val="24"/>
            <w:szCs w:val="24"/>
            <w:u w:val="single"/>
          </w:rPr>
          <w:t>п. 18.27.1 ФОП ООО</w:t>
        </w:r>
      </w:hyperlink>
      <w:r w:rsidRPr="00875E82">
        <w:rPr>
          <w:color w:val="222222"/>
          <w:kern w:val="0"/>
          <w:sz w:val="24"/>
          <w:szCs w:val="24"/>
        </w:rPr>
        <w:t>, </w:t>
      </w:r>
      <w:hyperlink r:id="rId9" w:anchor="/document/99/1301798825/ZAP22IG3FC/" w:tgtFrame="_self" w:history="1">
        <w:r w:rsidRPr="00875E82">
          <w:rPr>
            <w:color w:val="01745C"/>
            <w:kern w:val="0"/>
            <w:sz w:val="24"/>
            <w:szCs w:val="24"/>
            <w:u w:val="single"/>
          </w:rPr>
          <w:t>п. 18.27.1 ФОП СОО</w:t>
        </w:r>
      </w:hyperlink>
      <w:r w:rsidRPr="00875E82">
        <w:rPr>
          <w:color w:val="222222"/>
          <w:kern w:val="0"/>
          <w:sz w:val="24"/>
          <w:szCs w:val="24"/>
        </w:rPr>
        <w:t>). Диагностическая оценка отражает уровень достижения планируемого результата, а формирующая – показывает личный прогресс и мотивирует школьника на учебу. </w:t>
      </w:r>
    </w:p>
    <w:p w14:paraId="777ACBFA" w14:textId="77777777" w:rsidR="00407FB3" w:rsidRPr="00875E82" w:rsidRDefault="00407FB3" w:rsidP="00407FB3">
      <w:pPr>
        <w:shd w:val="clear" w:color="auto" w:fill="FFFFFF"/>
        <w:spacing w:after="0" w:line="120" w:lineRule="atLeast"/>
        <w:ind w:firstLine="720"/>
        <w:jc w:val="both"/>
        <w:rPr>
          <w:color w:val="222222"/>
          <w:kern w:val="0"/>
          <w:sz w:val="24"/>
          <w:szCs w:val="24"/>
        </w:rPr>
      </w:pPr>
      <w:r w:rsidRPr="00875E82">
        <w:rPr>
          <w:b/>
          <w:bCs/>
          <w:color w:val="222222"/>
          <w:kern w:val="0"/>
          <w:sz w:val="24"/>
          <w:szCs w:val="24"/>
        </w:rPr>
        <w:t>Формирующая оценка</w:t>
      </w:r>
      <w:r w:rsidRPr="00875E82">
        <w:rPr>
          <w:color w:val="222222"/>
          <w:kern w:val="0"/>
          <w:sz w:val="24"/>
          <w:szCs w:val="24"/>
        </w:rPr>
        <w:t> </w:t>
      </w:r>
    </w:p>
    <w:p w14:paraId="3CF01A99" w14:textId="77777777" w:rsidR="00407FB3" w:rsidRPr="00875E82" w:rsidRDefault="00407FB3" w:rsidP="00407FB3">
      <w:pPr>
        <w:shd w:val="clear" w:color="auto" w:fill="FFFFFF"/>
        <w:spacing w:after="0" w:line="120" w:lineRule="atLeast"/>
        <w:ind w:firstLine="720"/>
        <w:jc w:val="both"/>
        <w:rPr>
          <w:color w:val="222222"/>
          <w:kern w:val="0"/>
          <w:sz w:val="24"/>
          <w:szCs w:val="24"/>
        </w:rPr>
      </w:pPr>
      <w:r w:rsidRPr="00875E82">
        <w:rPr>
          <w:color w:val="222222"/>
          <w:kern w:val="0"/>
          <w:sz w:val="24"/>
          <w:szCs w:val="24"/>
        </w:rPr>
        <w:t>При формирующем оценивании учитель сравнивает результаты ученика с предыдущими. Например, неделю назад школьник сделал 15 орфографических ошибок в диктанте, а сегодня – восемь. Это показывает, что школьник еще недостаточно усвоил тему, однако в его достижениях появился явный прогресс.</w:t>
      </w:r>
    </w:p>
    <w:p w14:paraId="62394542" w14:textId="77777777" w:rsidR="00407FB3" w:rsidRPr="00875E82" w:rsidRDefault="00407FB3" w:rsidP="00407FB3">
      <w:pPr>
        <w:shd w:val="clear" w:color="auto" w:fill="FFFFFF"/>
        <w:spacing w:after="0" w:line="120" w:lineRule="atLeast"/>
        <w:jc w:val="both"/>
        <w:rPr>
          <w:color w:val="222222"/>
          <w:kern w:val="0"/>
          <w:sz w:val="24"/>
          <w:szCs w:val="24"/>
        </w:rPr>
      </w:pPr>
      <w:r w:rsidRPr="00875E82">
        <w:rPr>
          <w:color w:val="222222"/>
          <w:kern w:val="0"/>
          <w:sz w:val="24"/>
          <w:szCs w:val="24"/>
        </w:rPr>
        <w:t xml:space="preserve">Чтобы организовать формирующее оценивание, педагогу необходимо определить уровень достижения образовательных результатов для каждого ученика с учетом его способностей и возможностей. Тогда он будет сравнивать ученика с самим собой, а не с усредненным показателем.  </w:t>
      </w:r>
    </w:p>
    <w:p w14:paraId="4A22E179" w14:textId="77777777" w:rsidR="00407FB3" w:rsidRPr="00875E82" w:rsidRDefault="00407FB3" w:rsidP="00407FB3">
      <w:pPr>
        <w:spacing w:after="0" w:line="120" w:lineRule="atLeast"/>
        <w:ind w:firstLine="720"/>
        <w:jc w:val="both"/>
        <w:rPr>
          <w:color w:val="222222"/>
          <w:kern w:val="0"/>
          <w:sz w:val="24"/>
          <w:szCs w:val="24"/>
        </w:rPr>
      </w:pPr>
      <w:r w:rsidRPr="00875E82">
        <w:rPr>
          <w:b/>
          <w:bCs/>
          <w:color w:val="222222"/>
          <w:kern w:val="0"/>
          <w:sz w:val="24"/>
          <w:szCs w:val="24"/>
        </w:rPr>
        <w:t>Диагностическая оценка</w:t>
      </w:r>
      <w:r w:rsidRPr="00875E82">
        <w:rPr>
          <w:color w:val="222222"/>
          <w:kern w:val="0"/>
          <w:sz w:val="24"/>
          <w:szCs w:val="24"/>
        </w:rPr>
        <w:t> </w:t>
      </w:r>
    </w:p>
    <w:p w14:paraId="3730B965" w14:textId="77777777" w:rsidR="00407FB3" w:rsidRPr="00875E82" w:rsidRDefault="00407FB3" w:rsidP="00407FB3">
      <w:pPr>
        <w:spacing w:after="0" w:line="120" w:lineRule="atLeast"/>
        <w:ind w:firstLine="720"/>
        <w:jc w:val="both"/>
        <w:rPr>
          <w:color w:val="222222"/>
          <w:kern w:val="0"/>
          <w:sz w:val="24"/>
          <w:szCs w:val="24"/>
        </w:rPr>
      </w:pPr>
      <w:r w:rsidRPr="00875E82">
        <w:rPr>
          <w:color w:val="222222"/>
          <w:kern w:val="0"/>
          <w:sz w:val="24"/>
          <w:szCs w:val="24"/>
        </w:rPr>
        <w:t>Эта оценка покажет, как школьники усваивают программный материал, и поможет учителю выявить проблемы в изучении тем и разделов.</w:t>
      </w:r>
    </w:p>
    <w:p w14:paraId="63453ABF" w14:textId="77777777" w:rsidR="00407FB3" w:rsidRPr="00875E82" w:rsidRDefault="00407FB3" w:rsidP="00407FB3">
      <w:pPr>
        <w:spacing w:after="0" w:line="120" w:lineRule="atLeast"/>
        <w:jc w:val="both"/>
        <w:rPr>
          <w:color w:val="222222"/>
          <w:kern w:val="0"/>
          <w:sz w:val="24"/>
          <w:szCs w:val="24"/>
        </w:rPr>
      </w:pPr>
      <w:r w:rsidRPr="00875E82">
        <w:rPr>
          <w:color w:val="222222"/>
          <w:kern w:val="0"/>
          <w:sz w:val="24"/>
          <w:szCs w:val="24"/>
        </w:rPr>
        <w:t>Критерием диагностической оценки является планируемый предметный результат, который установлен во ФГОС и ФОП. Если при формирующем оценивании учитель сравнивает результаты ученика с его же предыдущими результатами, то при диагностическом оценивании – с планируемым результатом, закрепленным во ФГОС и ФОП.</w:t>
      </w:r>
    </w:p>
    <w:p w14:paraId="71EB902B" w14:textId="77777777" w:rsidR="00407FB3" w:rsidRPr="00875E82" w:rsidRDefault="00407FB3" w:rsidP="00407FB3">
      <w:pPr>
        <w:spacing w:after="0" w:line="120" w:lineRule="atLeast"/>
        <w:ind w:firstLine="720"/>
        <w:jc w:val="both"/>
        <w:rPr>
          <w:color w:val="222222"/>
          <w:kern w:val="0"/>
          <w:sz w:val="24"/>
          <w:szCs w:val="24"/>
        </w:rPr>
      </w:pPr>
      <w:r w:rsidRPr="00875E82">
        <w:rPr>
          <w:color w:val="222222"/>
          <w:kern w:val="0"/>
          <w:sz w:val="24"/>
          <w:szCs w:val="24"/>
        </w:rPr>
        <w:t xml:space="preserve">Диагностическую оценку выводят на основании результатов разных проверочных работ – контрольных, практических и лабораторных работ, тестов, диктантов, сочинений и т. д. Главная задача диагностической оценочной процедуры – определить уровень достижения планируемых результатов и дать объективную картину знаний и умений ученика. </w:t>
      </w:r>
    </w:p>
    <w:p w14:paraId="7506B934" w14:textId="77777777" w:rsidR="00407FB3" w:rsidRPr="00875E82" w:rsidRDefault="00407FB3" w:rsidP="00407FB3">
      <w:pPr>
        <w:spacing w:after="0" w:line="120" w:lineRule="atLeast"/>
        <w:ind w:firstLine="720"/>
        <w:jc w:val="both"/>
        <w:rPr>
          <w:color w:val="222222"/>
          <w:kern w:val="0"/>
          <w:sz w:val="24"/>
          <w:szCs w:val="24"/>
        </w:rPr>
      </w:pPr>
      <w:r w:rsidRPr="00875E82">
        <w:rPr>
          <w:color w:val="222222"/>
          <w:kern w:val="0"/>
          <w:sz w:val="24"/>
          <w:szCs w:val="24"/>
        </w:rPr>
        <w:lastRenderedPageBreak/>
        <w:t>Вторая задача диагностической оценки – выявить дефициты предметной подготовки ученика. Таким образом, с помощью диагностической оценки учитель может скорректировать индивидуальную образовательную траекторию ученика.</w:t>
      </w:r>
    </w:p>
    <w:p w14:paraId="1DFBFC33" w14:textId="77777777" w:rsidR="00407FB3" w:rsidRPr="00875E82" w:rsidRDefault="00407FB3" w:rsidP="00407FB3">
      <w:pPr>
        <w:spacing w:after="0" w:line="120" w:lineRule="atLeast"/>
        <w:ind w:firstLine="720"/>
        <w:jc w:val="both"/>
        <w:rPr>
          <w:color w:val="222222"/>
          <w:kern w:val="0"/>
          <w:sz w:val="24"/>
          <w:szCs w:val="24"/>
        </w:rPr>
      </w:pPr>
      <w:r w:rsidRPr="00875E82">
        <w:rPr>
          <w:color w:val="222222"/>
          <w:kern w:val="0"/>
          <w:sz w:val="24"/>
          <w:szCs w:val="24"/>
        </w:rPr>
        <w:t xml:space="preserve">Чтобы организовать диагностическое оценивание, педагогу необходимо определить критерии и нормы для оценки уровня достижения планируемых результатов. Можно ориентироваться на планируемые результаты в ФГОС, ФОП и методические рекомендации по оцениванию.  </w:t>
      </w:r>
    </w:p>
    <w:p w14:paraId="30444DAD" w14:textId="77777777" w:rsidR="00407FB3" w:rsidRPr="00875E82" w:rsidRDefault="00407FB3" w:rsidP="00407FB3">
      <w:pPr>
        <w:spacing w:after="0" w:line="120" w:lineRule="atLeast"/>
        <w:ind w:firstLine="720"/>
        <w:jc w:val="both"/>
        <w:rPr>
          <w:color w:val="222222"/>
          <w:kern w:val="0"/>
          <w:sz w:val="24"/>
          <w:szCs w:val="24"/>
        </w:rPr>
      </w:pPr>
      <w:r w:rsidRPr="00875E82">
        <w:rPr>
          <w:b/>
          <w:bCs/>
          <w:color w:val="222222"/>
          <w:kern w:val="0"/>
          <w:sz w:val="24"/>
          <w:szCs w:val="24"/>
        </w:rPr>
        <w:t>График контрольных мероприятий.</w:t>
      </w:r>
      <w:r w:rsidRPr="00875E82">
        <w:rPr>
          <w:color w:val="222222"/>
          <w:kern w:val="0"/>
          <w:sz w:val="24"/>
          <w:szCs w:val="24"/>
        </w:rPr>
        <w:t> Жестких требований к составлению графика контрольных мероприятий нет. Можно составить график сразу на уровень образования или на каждый класс. Решение может быть принято на педсовете, как оформлять график.</w:t>
      </w:r>
    </w:p>
    <w:p w14:paraId="59330814" w14:textId="1F106E35" w:rsidR="00407FB3" w:rsidRPr="00875E82" w:rsidRDefault="00407FB3" w:rsidP="00407FB3">
      <w:pPr>
        <w:spacing w:after="0" w:line="120" w:lineRule="atLeast"/>
        <w:ind w:firstLine="720"/>
        <w:jc w:val="both"/>
        <w:rPr>
          <w:color w:val="222222"/>
          <w:kern w:val="0"/>
          <w:sz w:val="24"/>
          <w:szCs w:val="24"/>
        </w:rPr>
      </w:pPr>
      <w:r w:rsidRPr="00875E82">
        <w:rPr>
          <w:color w:val="222222"/>
          <w:kern w:val="0"/>
          <w:sz w:val="24"/>
          <w:szCs w:val="24"/>
        </w:rPr>
        <w:t xml:space="preserve">Можно включить в график все оценочные мероприятия текущего, тематического, промежуточного и годового оценивания. Либо оставить в графике только процедуры промежуточного и годового оценивания. В любом случае в графике необходимо отразить промежуточную и годовую аттестацию, потому что эти процедуры являются основанием для перевода ученика в следующий класс.  </w:t>
      </w:r>
    </w:p>
    <w:p w14:paraId="6EEA66C9" w14:textId="77777777" w:rsidR="0000316D" w:rsidRPr="00875E82" w:rsidRDefault="0000316D" w:rsidP="0000316D">
      <w:pPr>
        <w:spacing w:after="0"/>
        <w:ind w:firstLine="709"/>
        <w:jc w:val="both"/>
        <w:rPr>
          <w:sz w:val="24"/>
          <w:szCs w:val="24"/>
        </w:rPr>
      </w:pPr>
      <w:r w:rsidRPr="00875E82">
        <w:rPr>
          <w:sz w:val="24"/>
          <w:szCs w:val="24"/>
        </w:rPr>
        <w:t>Периодичность и сроки годовой промежуточной аттестации определяются годовым календарным графиком организации. Формы – учебным планом. В случае если учебным планом предусмотрена возможность выбора форм проведения промежуточной аттестации по тому или иному учебному предмету, курсу, дисциплине (модулю) в том или ином классе, то решение о конкретной форме проведения промежуточной аттестации в текущем учебном году принимается на педагогическом совете.</w:t>
      </w:r>
    </w:p>
    <w:p w14:paraId="31762F65" w14:textId="77777777" w:rsidR="0000316D" w:rsidRPr="00875E82" w:rsidRDefault="0000316D" w:rsidP="0000316D">
      <w:pPr>
        <w:spacing w:after="0"/>
        <w:ind w:firstLine="709"/>
        <w:jc w:val="both"/>
        <w:rPr>
          <w:sz w:val="24"/>
          <w:szCs w:val="24"/>
        </w:rPr>
      </w:pPr>
      <w:r w:rsidRPr="00875E82">
        <w:rPr>
          <w:sz w:val="24"/>
          <w:szCs w:val="24"/>
        </w:rPr>
        <w:t>1. Четвертная промежуточная аттестация представляет собой процедуру аттестации обучающихся, которая начиная со второго класса проводится в конце каждой четверти (или полугодия) по каждому изучаемому предмету на основе результатов накопленной оценки и результатов выполнения тематических проверочных работ.</w:t>
      </w:r>
    </w:p>
    <w:p w14:paraId="1E0511A1" w14:textId="5460B195" w:rsidR="0000316D" w:rsidRPr="00875E82" w:rsidRDefault="0000316D" w:rsidP="0000316D">
      <w:pPr>
        <w:spacing w:after="0"/>
        <w:ind w:firstLine="709"/>
        <w:jc w:val="both"/>
        <w:rPr>
          <w:sz w:val="24"/>
          <w:szCs w:val="24"/>
        </w:rPr>
      </w:pPr>
      <w:r w:rsidRPr="00875E82">
        <w:rPr>
          <w:sz w:val="24"/>
          <w:szCs w:val="24"/>
        </w:rPr>
        <w:t>2. Соответствующие оценки (отметки) выставляются в течение трех последних дней учебного периода: во 2-9 классах - четверти, но не позднее дня его окончания.</w:t>
      </w:r>
    </w:p>
    <w:p w14:paraId="43822275" w14:textId="77777777" w:rsidR="0000316D" w:rsidRPr="00875E82" w:rsidRDefault="0000316D" w:rsidP="0000316D">
      <w:pPr>
        <w:spacing w:after="0"/>
        <w:ind w:firstLine="709"/>
        <w:jc w:val="both"/>
        <w:rPr>
          <w:sz w:val="24"/>
          <w:szCs w:val="24"/>
        </w:rPr>
      </w:pPr>
      <w:r w:rsidRPr="00875E82">
        <w:rPr>
          <w:sz w:val="24"/>
          <w:szCs w:val="24"/>
        </w:rPr>
        <w:t>3. До начала выставления оценок (отметок) за учебный период (четверть, полугодие) обучающемуся должна быть предоставлена возможность отработки (выполнения работы над ошибками, выполнение дополнительного задания и т.п.) неудовлетворительных результатов текущего контроля успеваемости обучающегося с фиксацией данного факта в электронном журнале.</w:t>
      </w:r>
    </w:p>
    <w:p w14:paraId="7270BB97" w14:textId="77777777" w:rsidR="0000316D" w:rsidRPr="00875E82" w:rsidRDefault="0000316D" w:rsidP="0000316D">
      <w:pPr>
        <w:spacing w:after="0"/>
        <w:ind w:firstLine="709"/>
        <w:jc w:val="both"/>
        <w:rPr>
          <w:sz w:val="24"/>
          <w:szCs w:val="24"/>
        </w:rPr>
      </w:pPr>
      <w:r w:rsidRPr="00875E82">
        <w:rPr>
          <w:sz w:val="24"/>
          <w:szCs w:val="24"/>
        </w:rPr>
        <w:t xml:space="preserve">4. Оценки обучающихся за период (четверть, полугодие) должны быть выставлены обоснованно и </w:t>
      </w:r>
      <w:proofErr w:type="gramStart"/>
      <w:r w:rsidRPr="00875E82">
        <w:rPr>
          <w:sz w:val="24"/>
          <w:szCs w:val="24"/>
        </w:rPr>
        <w:t>объективно на основе среднего балла</w:t>
      </w:r>
      <w:proofErr w:type="gramEnd"/>
      <w:r w:rsidRPr="00875E82">
        <w:rPr>
          <w:sz w:val="24"/>
          <w:szCs w:val="24"/>
        </w:rPr>
        <w:t xml:space="preserve"> обучающегося за данный период.</w:t>
      </w:r>
    </w:p>
    <w:p w14:paraId="69D98EEE" w14:textId="658ECA19" w:rsidR="0000316D" w:rsidRPr="00875E82" w:rsidRDefault="0000316D" w:rsidP="0000316D">
      <w:pPr>
        <w:spacing w:after="0"/>
        <w:ind w:firstLine="709"/>
        <w:jc w:val="both"/>
        <w:rPr>
          <w:sz w:val="24"/>
          <w:szCs w:val="24"/>
        </w:rPr>
      </w:pPr>
      <w:r w:rsidRPr="00875E82">
        <w:rPr>
          <w:sz w:val="24"/>
          <w:szCs w:val="24"/>
        </w:rPr>
        <w:t>5.</w:t>
      </w:r>
      <w:r w:rsidR="00C43E5D" w:rsidRPr="00875E82">
        <w:rPr>
          <w:sz w:val="24"/>
          <w:szCs w:val="24"/>
        </w:rPr>
        <w:t xml:space="preserve"> </w:t>
      </w:r>
      <w:r w:rsidRPr="00875E82">
        <w:rPr>
          <w:sz w:val="24"/>
          <w:szCs w:val="24"/>
        </w:rPr>
        <w:t>Выставление оценок за четверть (полугодие) производится в соответствии со средней оценкой за период, отображаемой в электронном журнале, следующим образом:</w:t>
      </w:r>
    </w:p>
    <w:p w14:paraId="5A4D430F" w14:textId="2A50F5F0" w:rsidR="0000316D" w:rsidRPr="00875E82" w:rsidRDefault="00C43E5D" w:rsidP="0000316D">
      <w:pPr>
        <w:spacing w:after="0"/>
        <w:ind w:firstLine="709"/>
        <w:jc w:val="both"/>
        <w:rPr>
          <w:sz w:val="24"/>
          <w:szCs w:val="24"/>
        </w:rPr>
      </w:pPr>
      <w:r w:rsidRPr="00875E82">
        <w:rPr>
          <w:sz w:val="24"/>
          <w:szCs w:val="24"/>
        </w:rPr>
        <w:t>п</w:t>
      </w:r>
      <w:r w:rsidR="0000316D" w:rsidRPr="00875E82">
        <w:rPr>
          <w:sz w:val="24"/>
          <w:szCs w:val="24"/>
        </w:rPr>
        <w:t>ри среднем балле за период от 4,5 до 5,0 – выставляется отметка «5»,</w:t>
      </w:r>
    </w:p>
    <w:p w14:paraId="6112874A" w14:textId="03C58DC8" w:rsidR="0000316D" w:rsidRPr="00875E82" w:rsidRDefault="00C43E5D" w:rsidP="0000316D">
      <w:pPr>
        <w:spacing w:after="0"/>
        <w:ind w:firstLine="709"/>
        <w:jc w:val="both"/>
        <w:rPr>
          <w:sz w:val="24"/>
          <w:szCs w:val="24"/>
        </w:rPr>
      </w:pPr>
      <w:r w:rsidRPr="00875E82">
        <w:rPr>
          <w:sz w:val="24"/>
          <w:szCs w:val="24"/>
        </w:rPr>
        <w:t>п</w:t>
      </w:r>
      <w:r w:rsidR="0000316D" w:rsidRPr="00875E82">
        <w:rPr>
          <w:sz w:val="24"/>
          <w:szCs w:val="24"/>
        </w:rPr>
        <w:t>ри среднем балле за период от 3,5 до 4,4 – выставляется отметка «4»,</w:t>
      </w:r>
    </w:p>
    <w:p w14:paraId="1EDD10DB" w14:textId="4F1034E3" w:rsidR="0000316D" w:rsidRPr="00875E82" w:rsidRDefault="00C43E5D" w:rsidP="0000316D">
      <w:pPr>
        <w:spacing w:after="0"/>
        <w:ind w:firstLine="709"/>
        <w:jc w:val="both"/>
        <w:rPr>
          <w:sz w:val="24"/>
          <w:szCs w:val="24"/>
        </w:rPr>
      </w:pPr>
      <w:r w:rsidRPr="00875E82">
        <w:rPr>
          <w:sz w:val="24"/>
          <w:szCs w:val="24"/>
        </w:rPr>
        <w:t>п</w:t>
      </w:r>
      <w:r w:rsidR="0000316D" w:rsidRPr="00875E82">
        <w:rPr>
          <w:sz w:val="24"/>
          <w:szCs w:val="24"/>
        </w:rPr>
        <w:t>ри среднем балле за период от 2,5 до 3,4 – выставляется отметка «3»,</w:t>
      </w:r>
    </w:p>
    <w:p w14:paraId="21DC5569" w14:textId="3BC9D470" w:rsidR="0000316D" w:rsidRPr="00875E82" w:rsidRDefault="00C43E5D" w:rsidP="0000316D">
      <w:pPr>
        <w:spacing w:after="0"/>
        <w:ind w:firstLine="709"/>
        <w:jc w:val="both"/>
        <w:rPr>
          <w:sz w:val="24"/>
          <w:szCs w:val="24"/>
        </w:rPr>
      </w:pPr>
      <w:r w:rsidRPr="00875E82">
        <w:rPr>
          <w:sz w:val="24"/>
          <w:szCs w:val="24"/>
        </w:rPr>
        <w:t>п</w:t>
      </w:r>
      <w:r w:rsidR="0000316D" w:rsidRPr="00875E82">
        <w:rPr>
          <w:sz w:val="24"/>
          <w:szCs w:val="24"/>
        </w:rPr>
        <w:t>ри среднем балле за период от 2 до 2,4 – выставляется отметка «2».</w:t>
      </w:r>
    </w:p>
    <w:p w14:paraId="1CC56B4C" w14:textId="1AF9A75C" w:rsidR="0000316D" w:rsidRPr="00875E82" w:rsidRDefault="0000316D" w:rsidP="0000316D">
      <w:pPr>
        <w:spacing w:after="0"/>
        <w:ind w:firstLine="709"/>
        <w:jc w:val="both"/>
        <w:rPr>
          <w:sz w:val="24"/>
          <w:szCs w:val="24"/>
        </w:rPr>
      </w:pPr>
      <w:r w:rsidRPr="00875E82">
        <w:rPr>
          <w:sz w:val="24"/>
          <w:szCs w:val="24"/>
        </w:rPr>
        <w:t>6. В случае, если по результатам учебных периодов при выставлении годовой отметки складывается спорная ситуаци</w:t>
      </w:r>
      <w:r w:rsidR="00C43E5D" w:rsidRPr="00875E82">
        <w:rPr>
          <w:sz w:val="24"/>
          <w:szCs w:val="24"/>
        </w:rPr>
        <w:t>я</w:t>
      </w:r>
      <w:r w:rsidRPr="00875E82">
        <w:rPr>
          <w:sz w:val="24"/>
          <w:szCs w:val="24"/>
        </w:rPr>
        <w:t xml:space="preserve">, то годовая отметка выставляется по результату сложения </w:t>
      </w:r>
      <w:proofErr w:type="gramStart"/>
      <w:r w:rsidRPr="00875E82">
        <w:rPr>
          <w:sz w:val="24"/>
          <w:szCs w:val="24"/>
        </w:rPr>
        <w:t>среднего</w:t>
      </w:r>
      <w:r w:rsidR="00875E82">
        <w:rPr>
          <w:sz w:val="24"/>
          <w:szCs w:val="24"/>
        </w:rPr>
        <w:t xml:space="preserve"> </w:t>
      </w:r>
      <w:r w:rsidRPr="00875E82">
        <w:rPr>
          <w:sz w:val="24"/>
          <w:szCs w:val="24"/>
        </w:rPr>
        <w:t>балла</w:t>
      </w:r>
      <w:proofErr w:type="gramEnd"/>
      <w:r w:rsidRPr="00875E82">
        <w:rPr>
          <w:sz w:val="24"/>
          <w:szCs w:val="24"/>
        </w:rPr>
        <w:t xml:space="preserve"> обучающегося за каждый учебный период и деления этого результата на количество учебных периодов. </w:t>
      </w:r>
    </w:p>
    <w:p w14:paraId="5CB20764" w14:textId="77777777" w:rsidR="0000316D" w:rsidRPr="00875E82" w:rsidRDefault="0000316D" w:rsidP="0000316D">
      <w:pPr>
        <w:spacing w:after="0"/>
        <w:ind w:firstLine="709"/>
        <w:jc w:val="both"/>
        <w:rPr>
          <w:sz w:val="24"/>
          <w:szCs w:val="24"/>
        </w:rPr>
      </w:pPr>
      <w:r w:rsidRPr="00875E82">
        <w:rPr>
          <w:sz w:val="24"/>
          <w:szCs w:val="24"/>
        </w:rPr>
        <w:t>Перевод полученного среднего балла в отметку осуществляется по шкале, прописанной в п. 5 данного письма.</w:t>
      </w:r>
    </w:p>
    <w:p w14:paraId="34D27DCA" w14:textId="77777777" w:rsidR="0000316D" w:rsidRPr="00875E82" w:rsidRDefault="0000316D" w:rsidP="0000316D">
      <w:pPr>
        <w:spacing w:after="0"/>
        <w:ind w:firstLine="709"/>
        <w:jc w:val="both"/>
        <w:rPr>
          <w:sz w:val="24"/>
          <w:szCs w:val="24"/>
        </w:rPr>
      </w:pPr>
      <w:r w:rsidRPr="00875E82">
        <w:rPr>
          <w:sz w:val="24"/>
          <w:szCs w:val="24"/>
        </w:rPr>
        <w:t>7.</w:t>
      </w:r>
      <w:r w:rsidRPr="00875E82">
        <w:rPr>
          <w:sz w:val="24"/>
          <w:szCs w:val="24"/>
        </w:rPr>
        <w:tab/>
        <w:t>Для объективной аттестации обучающихся за четверть и полугодие необходимо наличие следующего количества отметок:</w:t>
      </w:r>
    </w:p>
    <w:p w14:paraId="0A308EE5" w14:textId="53AEBAE6" w:rsidR="0000316D" w:rsidRPr="00875E82" w:rsidRDefault="0000316D" w:rsidP="0000316D">
      <w:pPr>
        <w:spacing w:after="0"/>
        <w:ind w:firstLine="709"/>
        <w:jc w:val="both"/>
        <w:rPr>
          <w:sz w:val="24"/>
          <w:szCs w:val="24"/>
        </w:rPr>
      </w:pPr>
      <w:r w:rsidRPr="00875E82">
        <w:rPr>
          <w:sz w:val="24"/>
          <w:szCs w:val="24"/>
        </w:rPr>
        <w:t xml:space="preserve">при одном </w:t>
      </w:r>
      <w:r w:rsidR="00407FB3" w:rsidRPr="00875E82">
        <w:rPr>
          <w:sz w:val="24"/>
          <w:szCs w:val="24"/>
        </w:rPr>
        <w:t>часе</w:t>
      </w:r>
      <w:r w:rsidRPr="00875E82">
        <w:rPr>
          <w:sz w:val="24"/>
          <w:szCs w:val="24"/>
        </w:rPr>
        <w:t xml:space="preserve"> в неделю </w:t>
      </w:r>
      <w:r w:rsidR="00407FB3" w:rsidRPr="00875E82">
        <w:rPr>
          <w:sz w:val="24"/>
          <w:szCs w:val="24"/>
        </w:rPr>
        <w:t xml:space="preserve">по учебному предмету </w:t>
      </w:r>
      <w:r w:rsidRPr="00875E82">
        <w:rPr>
          <w:sz w:val="24"/>
          <w:szCs w:val="24"/>
        </w:rPr>
        <w:t xml:space="preserve">согласно учебному плану каждый обучающийся должен получить не менее 3 отметок в четверти, при двух </w:t>
      </w:r>
      <w:r w:rsidR="00407FB3" w:rsidRPr="00875E82">
        <w:rPr>
          <w:sz w:val="24"/>
          <w:szCs w:val="24"/>
        </w:rPr>
        <w:t xml:space="preserve">часах- </w:t>
      </w:r>
      <w:r w:rsidRPr="00875E82">
        <w:rPr>
          <w:sz w:val="24"/>
          <w:szCs w:val="24"/>
        </w:rPr>
        <w:t xml:space="preserve">не менее 6 отметок в четверти, при трех </w:t>
      </w:r>
      <w:r w:rsidR="00407FB3" w:rsidRPr="00875E82">
        <w:rPr>
          <w:sz w:val="24"/>
          <w:szCs w:val="24"/>
        </w:rPr>
        <w:t xml:space="preserve">часах - </w:t>
      </w:r>
      <w:r w:rsidRPr="00875E82">
        <w:rPr>
          <w:sz w:val="24"/>
          <w:szCs w:val="24"/>
        </w:rPr>
        <w:t xml:space="preserve"> не менее 9 отметок в четверти, при четырех </w:t>
      </w:r>
      <w:r w:rsidR="00407FB3" w:rsidRPr="00875E82">
        <w:rPr>
          <w:sz w:val="24"/>
          <w:szCs w:val="24"/>
        </w:rPr>
        <w:t>часах</w:t>
      </w:r>
      <w:r w:rsidRPr="00875E82">
        <w:rPr>
          <w:sz w:val="24"/>
          <w:szCs w:val="24"/>
        </w:rPr>
        <w:t xml:space="preserve"> в неделю</w:t>
      </w:r>
      <w:r w:rsidR="00407FB3" w:rsidRPr="00875E82">
        <w:rPr>
          <w:sz w:val="24"/>
          <w:szCs w:val="24"/>
        </w:rPr>
        <w:t xml:space="preserve"> -</w:t>
      </w:r>
      <w:r w:rsidRPr="00875E82">
        <w:rPr>
          <w:sz w:val="24"/>
          <w:szCs w:val="24"/>
        </w:rPr>
        <w:t xml:space="preserve"> не менее 12 отметок в четверти, при пяти </w:t>
      </w:r>
      <w:r w:rsidR="00407FB3" w:rsidRPr="00875E82">
        <w:rPr>
          <w:sz w:val="24"/>
          <w:szCs w:val="24"/>
        </w:rPr>
        <w:t>часах</w:t>
      </w:r>
      <w:r w:rsidRPr="00875E82">
        <w:rPr>
          <w:sz w:val="24"/>
          <w:szCs w:val="24"/>
        </w:rPr>
        <w:t xml:space="preserve"> в неделю </w:t>
      </w:r>
      <w:r w:rsidR="00407FB3" w:rsidRPr="00875E82">
        <w:rPr>
          <w:sz w:val="24"/>
          <w:szCs w:val="24"/>
        </w:rPr>
        <w:t xml:space="preserve">- </w:t>
      </w:r>
      <w:r w:rsidRPr="00875E82">
        <w:rPr>
          <w:sz w:val="24"/>
          <w:szCs w:val="24"/>
        </w:rPr>
        <w:t xml:space="preserve">не менее 15 отметок в четверти, при шести </w:t>
      </w:r>
      <w:r w:rsidR="00407FB3" w:rsidRPr="00875E82">
        <w:rPr>
          <w:sz w:val="24"/>
          <w:szCs w:val="24"/>
        </w:rPr>
        <w:t>часах</w:t>
      </w:r>
      <w:r w:rsidRPr="00875E82">
        <w:rPr>
          <w:sz w:val="24"/>
          <w:szCs w:val="24"/>
        </w:rPr>
        <w:t xml:space="preserve"> в неделю согласно учебному плану </w:t>
      </w:r>
      <w:r w:rsidR="00407FB3" w:rsidRPr="00875E82">
        <w:rPr>
          <w:sz w:val="24"/>
          <w:szCs w:val="24"/>
        </w:rPr>
        <w:t>-</w:t>
      </w:r>
      <w:r w:rsidRPr="00875E82">
        <w:rPr>
          <w:sz w:val="24"/>
          <w:szCs w:val="24"/>
        </w:rPr>
        <w:t xml:space="preserve"> менее 18 отметок в четверти;</w:t>
      </w:r>
    </w:p>
    <w:p w14:paraId="03E698DF" w14:textId="0248AB14" w:rsidR="0000316D" w:rsidRPr="00875E82" w:rsidRDefault="0000316D" w:rsidP="0000316D">
      <w:pPr>
        <w:spacing w:after="0"/>
        <w:ind w:firstLine="709"/>
        <w:jc w:val="both"/>
        <w:rPr>
          <w:sz w:val="24"/>
          <w:szCs w:val="24"/>
        </w:rPr>
      </w:pPr>
      <w:r w:rsidRPr="00875E82">
        <w:rPr>
          <w:sz w:val="24"/>
          <w:szCs w:val="24"/>
        </w:rPr>
        <w:t xml:space="preserve">при одном </w:t>
      </w:r>
      <w:r w:rsidR="00407FB3" w:rsidRPr="00875E82">
        <w:rPr>
          <w:sz w:val="24"/>
          <w:szCs w:val="24"/>
        </w:rPr>
        <w:t>часе</w:t>
      </w:r>
      <w:r w:rsidRPr="00875E82">
        <w:rPr>
          <w:sz w:val="24"/>
          <w:szCs w:val="24"/>
        </w:rPr>
        <w:t xml:space="preserve"> в неделю согласно учебному плану каждый обучающийся должен получить не менее 6 отметок в полугодии, при двух </w:t>
      </w:r>
      <w:r w:rsidR="00407FB3" w:rsidRPr="00875E82">
        <w:rPr>
          <w:sz w:val="24"/>
          <w:szCs w:val="24"/>
        </w:rPr>
        <w:t>часах</w:t>
      </w:r>
      <w:r w:rsidRPr="00875E82">
        <w:rPr>
          <w:sz w:val="24"/>
          <w:szCs w:val="24"/>
        </w:rPr>
        <w:t xml:space="preserve"> в неделю согласно учебному </w:t>
      </w:r>
      <w:r w:rsidRPr="00875E82">
        <w:rPr>
          <w:sz w:val="24"/>
          <w:szCs w:val="24"/>
        </w:rPr>
        <w:lastRenderedPageBreak/>
        <w:t xml:space="preserve">плану </w:t>
      </w:r>
      <w:r w:rsidR="00407FB3" w:rsidRPr="00875E82">
        <w:rPr>
          <w:sz w:val="24"/>
          <w:szCs w:val="24"/>
        </w:rPr>
        <w:t xml:space="preserve">- </w:t>
      </w:r>
      <w:r w:rsidRPr="00875E82">
        <w:rPr>
          <w:sz w:val="24"/>
          <w:szCs w:val="24"/>
        </w:rPr>
        <w:t xml:space="preserve">не менее 12 отметок в полугодии, при трех </w:t>
      </w:r>
      <w:r w:rsidR="00407FB3" w:rsidRPr="00875E82">
        <w:rPr>
          <w:sz w:val="24"/>
          <w:szCs w:val="24"/>
        </w:rPr>
        <w:t>часах</w:t>
      </w:r>
      <w:r w:rsidRPr="00875E82">
        <w:rPr>
          <w:sz w:val="24"/>
          <w:szCs w:val="24"/>
        </w:rPr>
        <w:t xml:space="preserve"> в неделю согласно учебному плану</w:t>
      </w:r>
      <w:r w:rsidR="00407FB3" w:rsidRPr="00875E82">
        <w:rPr>
          <w:sz w:val="24"/>
          <w:szCs w:val="24"/>
        </w:rPr>
        <w:t xml:space="preserve"> -</w:t>
      </w:r>
      <w:r w:rsidRPr="00875E82">
        <w:rPr>
          <w:sz w:val="24"/>
          <w:szCs w:val="24"/>
        </w:rPr>
        <w:t xml:space="preserve"> не менее 18 отметок в полугодии, при четырех </w:t>
      </w:r>
      <w:r w:rsidR="00407FB3" w:rsidRPr="00875E82">
        <w:rPr>
          <w:sz w:val="24"/>
          <w:szCs w:val="24"/>
        </w:rPr>
        <w:t xml:space="preserve">часах </w:t>
      </w:r>
      <w:r w:rsidR="00C43E5D" w:rsidRPr="00875E82">
        <w:rPr>
          <w:sz w:val="24"/>
          <w:szCs w:val="24"/>
        </w:rPr>
        <w:t>-</w:t>
      </w:r>
      <w:r w:rsidRPr="00875E82">
        <w:rPr>
          <w:sz w:val="24"/>
          <w:szCs w:val="24"/>
        </w:rPr>
        <w:t xml:space="preserve"> не менее 24 отметок в полугодии, при пяти </w:t>
      </w:r>
      <w:r w:rsidR="00C43E5D" w:rsidRPr="00875E82">
        <w:rPr>
          <w:sz w:val="24"/>
          <w:szCs w:val="24"/>
        </w:rPr>
        <w:t>часах</w:t>
      </w:r>
      <w:r w:rsidRPr="00875E82">
        <w:rPr>
          <w:sz w:val="24"/>
          <w:szCs w:val="24"/>
        </w:rPr>
        <w:t xml:space="preserve"> в неделю </w:t>
      </w:r>
      <w:r w:rsidR="00C43E5D" w:rsidRPr="00875E82">
        <w:rPr>
          <w:sz w:val="24"/>
          <w:szCs w:val="24"/>
        </w:rPr>
        <w:t xml:space="preserve">- </w:t>
      </w:r>
      <w:r w:rsidRPr="00875E82">
        <w:rPr>
          <w:sz w:val="24"/>
          <w:szCs w:val="24"/>
        </w:rPr>
        <w:t xml:space="preserve">не менее 30 отметок в полугодии, при шести </w:t>
      </w:r>
      <w:r w:rsidR="00C43E5D" w:rsidRPr="00875E82">
        <w:rPr>
          <w:sz w:val="24"/>
          <w:szCs w:val="24"/>
        </w:rPr>
        <w:t>часах</w:t>
      </w:r>
      <w:r w:rsidRPr="00875E82">
        <w:rPr>
          <w:sz w:val="24"/>
          <w:szCs w:val="24"/>
        </w:rPr>
        <w:t xml:space="preserve"> в неделю </w:t>
      </w:r>
      <w:r w:rsidR="00C43E5D" w:rsidRPr="00875E82">
        <w:rPr>
          <w:sz w:val="24"/>
          <w:szCs w:val="24"/>
        </w:rPr>
        <w:t>-</w:t>
      </w:r>
      <w:r w:rsidRPr="00875E82">
        <w:rPr>
          <w:sz w:val="24"/>
          <w:szCs w:val="24"/>
        </w:rPr>
        <w:t xml:space="preserve"> не менее 36 отметок в полугодии.</w:t>
      </w:r>
    </w:p>
    <w:p w14:paraId="408366E6" w14:textId="045887E9" w:rsidR="0000316D" w:rsidRPr="00875E82" w:rsidRDefault="0000316D" w:rsidP="0000316D">
      <w:pPr>
        <w:spacing w:after="0"/>
        <w:ind w:firstLine="709"/>
        <w:jc w:val="both"/>
        <w:rPr>
          <w:sz w:val="24"/>
          <w:szCs w:val="24"/>
        </w:rPr>
      </w:pPr>
      <w:r w:rsidRPr="00875E82">
        <w:rPr>
          <w:sz w:val="24"/>
          <w:szCs w:val="24"/>
        </w:rPr>
        <w:t>8.</w:t>
      </w:r>
      <w:r w:rsidRPr="00875E82">
        <w:rPr>
          <w:sz w:val="24"/>
          <w:szCs w:val="24"/>
        </w:rPr>
        <w:tab/>
        <w:t>Отметки за четверть (полугодие) «н/а б» и «н/а п» (не аттестован по болезни и по пропускам соответственно) могут быть выставлены только в случае отсутствия текущих оценок и пропуска обучающимся более 50% учебного времени.</w:t>
      </w:r>
    </w:p>
    <w:p w14:paraId="0C0F4EC3" w14:textId="77777777" w:rsidR="0000316D" w:rsidRPr="00875E82" w:rsidRDefault="0000316D" w:rsidP="0000316D">
      <w:pPr>
        <w:spacing w:after="0"/>
        <w:ind w:firstLine="709"/>
        <w:jc w:val="both"/>
        <w:rPr>
          <w:sz w:val="24"/>
          <w:szCs w:val="24"/>
        </w:rPr>
      </w:pPr>
      <w:r w:rsidRPr="00875E82">
        <w:rPr>
          <w:sz w:val="24"/>
          <w:szCs w:val="24"/>
        </w:rPr>
        <w:t>9.</w:t>
      </w:r>
      <w:r w:rsidRPr="00875E82">
        <w:rPr>
          <w:sz w:val="24"/>
          <w:szCs w:val="24"/>
        </w:rPr>
        <w:tab/>
      </w:r>
      <w:proofErr w:type="gramStart"/>
      <w:r w:rsidRPr="00875E82">
        <w:rPr>
          <w:sz w:val="24"/>
          <w:szCs w:val="24"/>
        </w:rPr>
        <w:t>В</w:t>
      </w:r>
      <w:proofErr w:type="gramEnd"/>
      <w:r w:rsidRPr="00875E82">
        <w:rPr>
          <w:sz w:val="24"/>
          <w:szCs w:val="24"/>
        </w:rPr>
        <w:t xml:space="preserve"> случае недостаточности оснований для аттестации вследствие пропусков уроков по болезни обучающийся считается не аттестованным по болезни и в электронный журнал выставляется «н/а б».</w:t>
      </w:r>
    </w:p>
    <w:p w14:paraId="424D5413" w14:textId="77777777" w:rsidR="0000316D" w:rsidRPr="00875E82" w:rsidRDefault="0000316D" w:rsidP="0000316D">
      <w:pPr>
        <w:spacing w:after="0"/>
        <w:ind w:firstLine="709"/>
        <w:jc w:val="both"/>
        <w:rPr>
          <w:sz w:val="24"/>
          <w:szCs w:val="24"/>
        </w:rPr>
      </w:pPr>
      <w:r w:rsidRPr="00875E82">
        <w:rPr>
          <w:sz w:val="24"/>
          <w:szCs w:val="24"/>
        </w:rPr>
        <w:t>9.1. В случае недостаточности оснований для аттестации вследствие пропусков уроков без уважительных причин обучающийся считается не аттестованным по пропускам и в электронный журнал выставляется «н/а п».</w:t>
      </w:r>
    </w:p>
    <w:p w14:paraId="2B9F3073" w14:textId="77777777" w:rsidR="0000316D" w:rsidRPr="00875E82" w:rsidRDefault="0000316D" w:rsidP="0000316D">
      <w:pPr>
        <w:spacing w:after="0"/>
        <w:ind w:firstLine="709"/>
        <w:jc w:val="both"/>
        <w:rPr>
          <w:sz w:val="24"/>
          <w:szCs w:val="24"/>
        </w:rPr>
      </w:pPr>
      <w:r w:rsidRPr="00875E82">
        <w:rPr>
          <w:sz w:val="24"/>
          <w:szCs w:val="24"/>
        </w:rPr>
        <w:t>9.2</w:t>
      </w:r>
      <w:r w:rsidRPr="00875E82">
        <w:rPr>
          <w:sz w:val="24"/>
          <w:szCs w:val="24"/>
        </w:rPr>
        <w:tab/>
        <w:t>Обучающиеся, имеющие недостаточное количество оценок вследствие систематических пропусков занятий без уважительной причины, обязаны сдать работы по пропущенному материалу в срок до окончания четверти (полугодия).</w:t>
      </w:r>
    </w:p>
    <w:p w14:paraId="15127390" w14:textId="77777777" w:rsidR="0000316D" w:rsidRPr="00875E82" w:rsidRDefault="0000316D" w:rsidP="0000316D">
      <w:pPr>
        <w:spacing w:after="0"/>
        <w:ind w:firstLine="709"/>
        <w:jc w:val="both"/>
        <w:rPr>
          <w:sz w:val="24"/>
          <w:szCs w:val="24"/>
        </w:rPr>
      </w:pPr>
      <w:r w:rsidRPr="00875E82">
        <w:rPr>
          <w:sz w:val="24"/>
          <w:szCs w:val="24"/>
        </w:rPr>
        <w:t>9.3</w:t>
      </w:r>
      <w:r w:rsidRPr="00875E82">
        <w:rPr>
          <w:sz w:val="24"/>
          <w:szCs w:val="24"/>
        </w:rPr>
        <w:tab/>
        <w:t>Ответственность за освоение пропущенного материала и своевременную явку обучающегося в ОО для сдачи зачетов несут его родители (законные представители) или сам обучающийся в случаях, предусмотренных действующим законодательством.</w:t>
      </w:r>
    </w:p>
    <w:p w14:paraId="7FE80F3C" w14:textId="4719EF15" w:rsidR="0000316D" w:rsidRPr="00875E82" w:rsidRDefault="0000316D" w:rsidP="0000316D">
      <w:pPr>
        <w:spacing w:after="0"/>
        <w:ind w:firstLine="709"/>
        <w:jc w:val="both"/>
        <w:rPr>
          <w:sz w:val="24"/>
          <w:szCs w:val="24"/>
        </w:rPr>
      </w:pPr>
      <w:r w:rsidRPr="00875E82">
        <w:rPr>
          <w:sz w:val="24"/>
          <w:szCs w:val="24"/>
        </w:rPr>
        <w:t>9.4.</w:t>
      </w:r>
      <w:r w:rsidRPr="00875E82">
        <w:rPr>
          <w:sz w:val="24"/>
          <w:szCs w:val="24"/>
        </w:rPr>
        <w:tab/>
        <w:t>Неудовлетворительные результаты промежуточной аттестации по одному или</w:t>
      </w:r>
      <w:r w:rsidR="00875E82">
        <w:rPr>
          <w:sz w:val="24"/>
          <w:szCs w:val="24"/>
        </w:rPr>
        <w:t xml:space="preserve"> нескольким учебным предметам, </w:t>
      </w:r>
      <w:proofErr w:type="gramStart"/>
      <w:r w:rsidRPr="00875E82">
        <w:rPr>
          <w:sz w:val="24"/>
          <w:szCs w:val="24"/>
        </w:rPr>
        <w:t>курсу,  модулю</w:t>
      </w:r>
      <w:proofErr w:type="gramEnd"/>
      <w:r w:rsidRPr="00875E82">
        <w:rPr>
          <w:sz w:val="24"/>
          <w:szCs w:val="24"/>
        </w:rPr>
        <w:t xml:space="preserve">  образовательной</w:t>
      </w:r>
    </w:p>
    <w:p w14:paraId="049D6C48" w14:textId="77777777" w:rsidR="0000316D" w:rsidRPr="00875E82" w:rsidRDefault="0000316D" w:rsidP="00C43E5D">
      <w:pPr>
        <w:spacing w:after="0"/>
        <w:jc w:val="both"/>
        <w:rPr>
          <w:sz w:val="24"/>
          <w:szCs w:val="24"/>
        </w:rPr>
      </w:pPr>
      <w:r w:rsidRPr="00875E82">
        <w:rPr>
          <w:sz w:val="24"/>
          <w:szCs w:val="24"/>
        </w:rPr>
        <w:t>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14:paraId="264FC6D2" w14:textId="2AEAFD30" w:rsidR="0000316D" w:rsidRPr="00875E82" w:rsidRDefault="0000316D" w:rsidP="0000316D">
      <w:pPr>
        <w:spacing w:after="0"/>
        <w:ind w:firstLine="709"/>
        <w:jc w:val="both"/>
        <w:rPr>
          <w:sz w:val="24"/>
          <w:szCs w:val="24"/>
        </w:rPr>
      </w:pPr>
      <w:r w:rsidRPr="00875E82">
        <w:rPr>
          <w:sz w:val="24"/>
          <w:szCs w:val="24"/>
        </w:rPr>
        <w:t>9.5.</w:t>
      </w:r>
      <w:r w:rsidRPr="00875E82">
        <w:rPr>
          <w:sz w:val="24"/>
          <w:szCs w:val="24"/>
        </w:rPr>
        <w:tab/>
        <w:t>Обучающиеся обязаны ликвидировать академическую задолженность, вправе пройти промежуточную аттестацию не более двух раз в сроки, установленные Организацией, в пределах одного года с момента образования академической задолженности, не включая врем</w:t>
      </w:r>
      <w:r w:rsidR="00C43E5D" w:rsidRPr="00875E82">
        <w:rPr>
          <w:sz w:val="24"/>
          <w:szCs w:val="24"/>
        </w:rPr>
        <w:t>ени</w:t>
      </w:r>
      <w:r w:rsidRPr="00875E82">
        <w:rPr>
          <w:sz w:val="24"/>
          <w:szCs w:val="24"/>
        </w:rPr>
        <w:t xml:space="preserve"> болезни обучающегося.</w:t>
      </w:r>
    </w:p>
    <w:p w14:paraId="5D8B36C3" w14:textId="77777777" w:rsidR="0000316D" w:rsidRPr="00875E82" w:rsidRDefault="0000316D" w:rsidP="0000316D">
      <w:pPr>
        <w:spacing w:after="0"/>
        <w:ind w:firstLine="709"/>
        <w:jc w:val="both"/>
        <w:rPr>
          <w:sz w:val="24"/>
          <w:szCs w:val="24"/>
        </w:rPr>
      </w:pPr>
      <w:r w:rsidRPr="00875E82">
        <w:rPr>
          <w:sz w:val="24"/>
          <w:szCs w:val="24"/>
        </w:rPr>
        <w:t>9.6.</w:t>
      </w:r>
      <w:r w:rsidRPr="00875E82">
        <w:rPr>
          <w:sz w:val="24"/>
          <w:szCs w:val="24"/>
        </w:rPr>
        <w:tab/>
        <w:t>Для проведения промежуточной аттестации во второй раз Организацией создается комиссия.</w:t>
      </w:r>
    </w:p>
    <w:p w14:paraId="40C0B3D3" w14:textId="77777777" w:rsidR="0000316D" w:rsidRPr="00875E82" w:rsidRDefault="0000316D" w:rsidP="0000316D">
      <w:pPr>
        <w:spacing w:after="0"/>
        <w:ind w:firstLine="709"/>
        <w:jc w:val="both"/>
        <w:rPr>
          <w:sz w:val="24"/>
          <w:szCs w:val="24"/>
        </w:rPr>
      </w:pPr>
      <w:r w:rsidRPr="00875E82">
        <w:rPr>
          <w:sz w:val="24"/>
          <w:szCs w:val="24"/>
        </w:rPr>
        <w:t>9.7.</w:t>
      </w:r>
      <w:r w:rsidRPr="00875E82">
        <w:rPr>
          <w:sz w:val="24"/>
          <w:szCs w:val="24"/>
        </w:rPr>
        <w:tab/>
        <w:t>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14:paraId="3BBF8F74" w14:textId="77777777" w:rsidR="0000316D" w:rsidRPr="00875E82" w:rsidRDefault="0000316D" w:rsidP="0000316D">
      <w:pPr>
        <w:spacing w:after="0"/>
        <w:ind w:firstLine="709"/>
        <w:jc w:val="both"/>
        <w:rPr>
          <w:sz w:val="24"/>
          <w:szCs w:val="24"/>
        </w:rPr>
      </w:pPr>
      <w:r w:rsidRPr="00875E82">
        <w:rPr>
          <w:sz w:val="24"/>
          <w:szCs w:val="24"/>
        </w:rPr>
        <w:t>9.8.</w:t>
      </w:r>
      <w:r w:rsidRPr="00875E82">
        <w:rPr>
          <w:sz w:val="24"/>
          <w:szCs w:val="24"/>
        </w:rPr>
        <w:tab/>
        <w:t>Родители (законные представители) несовершеннолетнего обучающегося, обеспечивающие получение обучающимся общего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14:paraId="3EEF1AE6" w14:textId="77777777" w:rsidR="0000316D" w:rsidRPr="00875E82" w:rsidRDefault="0000316D" w:rsidP="0000316D">
      <w:pPr>
        <w:spacing w:after="0"/>
        <w:ind w:firstLine="709"/>
        <w:jc w:val="both"/>
        <w:rPr>
          <w:sz w:val="24"/>
          <w:szCs w:val="24"/>
        </w:rPr>
      </w:pPr>
      <w:r w:rsidRPr="00875E82">
        <w:rPr>
          <w:sz w:val="24"/>
          <w:szCs w:val="24"/>
        </w:rPr>
        <w:t>9.9.</w:t>
      </w:r>
      <w:r w:rsidRPr="00875E82">
        <w:rPr>
          <w:sz w:val="24"/>
          <w:szCs w:val="24"/>
        </w:rPr>
        <w:tab/>
        <w:t>Обучающиеся в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академическую задолженность с момента ее образования, по заявлению родителей (законных представителей) оставляются на повторное обучение, переводятся на обучение по адаптированным образовательным программам при наличии и в соответствии с рекомендациями психолого-медико-педагогической комиссии либо на обучение по индивидуальному учебному плану.</w:t>
      </w:r>
    </w:p>
    <w:p w14:paraId="75E7C783" w14:textId="77777777" w:rsidR="0000316D" w:rsidRPr="00875E82" w:rsidRDefault="0000316D" w:rsidP="0000316D">
      <w:pPr>
        <w:spacing w:after="0"/>
        <w:ind w:firstLine="709"/>
        <w:jc w:val="both"/>
        <w:rPr>
          <w:sz w:val="24"/>
          <w:szCs w:val="24"/>
        </w:rPr>
      </w:pPr>
      <w:r w:rsidRPr="00875E82">
        <w:rPr>
          <w:sz w:val="24"/>
          <w:szCs w:val="24"/>
        </w:rPr>
        <w:t>9.10.</w:t>
      </w:r>
      <w:r w:rsidRPr="00875E82">
        <w:rPr>
          <w:sz w:val="24"/>
          <w:szCs w:val="24"/>
        </w:rPr>
        <w:tab/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академическую задолженность, продолжают получать образование в Организации.</w:t>
      </w:r>
    </w:p>
    <w:p w14:paraId="57DDE440" w14:textId="77777777" w:rsidR="0000316D" w:rsidRPr="00875E82" w:rsidRDefault="0000316D" w:rsidP="0000316D">
      <w:pPr>
        <w:spacing w:after="0"/>
        <w:ind w:firstLine="709"/>
        <w:jc w:val="both"/>
        <w:rPr>
          <w:sz w:val="24"/>
          <w:szCs w:val="24"/>
        </w:rPr>
      </w:pPr>
      <w:r w:rsidRPr="00875E82">
        <w:rPr>
          <w:sz w:val="24"/>
          <w:szCs w:val="24"/>
        </w:rPr>
        <w:t>9.11.</w:t>
      </w:r>
      <w:r w:rsidRPr="00875E82">
        <w:rPr>
          <w:sz w:val="24"/>
          <w:szCs w:val="24"/>
        </w:rPr>
        <w:tab/>
        <w:t>В 1 классе годовая промежуточная аттестация представляет собой комплексную работу и заключение учителя (классного руководителя) об освоении обучающимися соответствующей части основной образовательной программы начального общего образования, которое заслушивается и утверждается на педагогическом совете.</w:t>
      </w:r>
    </w:p>
    <w:p w14:paraId="768A483C" w14:textId="77777777" w:rsidR="0000316D" w:rsidRPr="00875E82" w:rsidRDefault="0000316D" w:rsidP="0000316D">
      <w:pPr>
        <w:spacing w:after="0"/>
        <w:ind w:firstLine="709"/>
        <w:jc w:val="both"/>
        <w:rPr>
          <w:sz w:val="24"/>
          <w:szCs w:val="24"/>
        </w:rPr>
      </w:pPr>
      <w:r w:rsidRPr="00875E82">
        <w:rPr>
          <w:sz w:val="24"/>
          <w:szCs w:val="24"/>
        </w:rPr>
        <w:t>9.12.</w:t>
      </w:r>
      <w:r w:rsidRPr="00875E82">
        <w:rPr>
          <w:sz w:val="24"/>
          <w:szCs w:val="24"/>
        </w:rPr>
        <w:tab/>
        <w:t xml:space="preserve">Успешное прохождение обучающимися промежуточной аттестации является основанием для перевода в следующий класс, допуска обучающихся 9-х и 11-х классов к государственной итоговой аттестации. </w:t>
      </w:r>
    </w:p>
    <w:p w14:paraId="6295378F" w14:textId="28D1E573" w:rsidR="00F12C76" w:rsidRPr="00875E82" w:rsidRDefault="0000316D" w:rsidP="006C0B77">
      <w:pPr>
        <w:spacing w:after="0"/>
        <w:ind w:firstLine="709"/>
        <w:jc w:val="both"/>
        <w:rPr>
          <w:sz w:val="24"/>
          <w:szCs w:val="24"/>
        </w:rPr>
      </w:pPr>
      <w:r w:rsidRPr="00875E82">
        <w:rPr>
          <w:sz w:val="24"/>
          <w:szCs w:val="24"/>
        </w:rPr>
        <w:t>Решения по данным вопросам принимаются педагогическим советом.</w:t>
      </w:r>
    </w:p>
    <w:sectPr w:rsidR="00F12C76" w:rsidRPr="00875E82" w:rsidSect="00875E82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D77E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A5"/>
    <w:rsid w:val="0000316D"/>
    <w:rsid w:val="000E53B0"/>
    <w:rsid w:val="00407FB3"/>
    <w:rsid w:val="00530589"/>
    <w:rsid w:val="005E1DEA"/>
    <w:rsid w:val="0068165A"/>
    <w:rsid w:val="006C0B77"/>
    <w:rsid w:val="00812BA5"/>
    <w:rsid w:val="008242FF"/>
    <w:rsid w:val="00870751"/>
    <w:rsid w:val="00875E82"/>
    <w:rsid w:val="00922C48"/>
    <w:rsid w:val="009B69E2"/>
    <w:rsid w:val="00B915B7"/>
    <w:rsid w:val="00C43E5D"/>
    <w:rsid w:val="00D12E49"/>
    <w:rsid w:val="00D85339"/>
    <w:rsid w:val="00EA59DF"/>
    <w:rsid w:val="00EE4070"/>
    <w:rsid w:val="00F12C76"/>
    <w:rsid w:val="00FA3E34"/>
    <w:rsid w:val="00FB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9506"/>
  <w15:chartTrackingRefBased/>
  <w15:docId w15:val="{D65C42A9-900B-41D0-8CEC-8D43599E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12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B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B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B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B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B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B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B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2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2B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2BA5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12BA5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12BA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12BA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12BA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12BA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12B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2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B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2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2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2BA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12B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2BA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2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2BA5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12BA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75E82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875E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1zavuch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Raisat Abdulbasirova</dc:creator>
  <cp:keywords/>
  <dc:description/>
  <cp:lastModifiedBy>user</cp:lastModifiedBy>
  <cp:revision>2</cp:revision>
  <cp:lastPrinted>2025-05-22T07:06:00Z</cp:lastPrinted>
  <dcterms:created xsi:type="dcterms:W3CDTF">2025-05-26T08:12:00Z</dcterms:created>
  <dcterms:modified xsi:type="dcterms:W3CDTF">2025-05-26T08:12:00Z</dcterms:modified>
</cp:coreProperties>
</file>